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D645" w14:textId="54008204" w:rsidR="00770552" w:rsidRPr="00B744F3" w:rsidRDefault="00770552" w:rsidP="00770552">
      <w:pPr>
        <w:spacing w:after="0"/>
        <w:ind w:left="1276"/>
        <w:rPr>
          <w:rFonts w:ascii="Century Gothic" w:hAnsi="Century Gothic"/>
        </w:rPr>
      </w:pPr>
      <w:r w:rsidRPr="00B744F3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05F19BEA" wp14:editId="087460BE">
            <wp:simplePos x="0" y="0"/>
            <wp:positionH relativeFrom="column">
              <wp:posOffset>-114300</wp:posOffset>
            </wp:positionH>
            <wp:positionV relativeFrom="paragraph">
              <wp:posOffset>-97790</wp:posOffset>
            </wp:positionV>
            <wp:extent cx="922459" cy="889635"/>
            <wp:effectExtent l="0" t="0" r="0" b="5715"/>
            <wp:wrapNone/>
            <wp:docPr id="5624344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459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4F3">
        <w:rPr>
          <w:rFonts w:ascii="Century Gothic" w:hAnsi="Century Gothic"/>
          <w:b/>
          <w:bCs/>
        </w:rPr>
        <w:t>École Henri-Bachand</w:t>
      </w:r>
    </w:p>
    <w:p w14:paraId="1D72F700" w14:textId="435AC1AB" w:rsidR="00770552" w:rsidRPr="00B744F3" w:rsidRDefault="00770552" w:rsidP="00770552">
      <w:pPr>
        <w:spacing w:after="0"/>
        <w:ind w:left="1276"/>
        <w:rPr>
          <w:rFonts w:ascii="Century Gothic" w:hAnsi="Century Gothic"/>
        </w:rPr>
      </w:pPr>
      <w:r w:rsidRPr="00B744F3">
        <w:rPr>
          <w:rFonts w:ascii="Century Gothic" w:hAnsi="Century Gothic"/>
        </w:rPr>
        <w:t xml:space="preserve">83, rue St-Patrice  </w:t>
      </w:r>
    </w:p>
    <w:p w14:paraId="5E7A7E0F" w14:textId="399A3922" w:rsidR="00770552" w:rsidRPr="00B744F3" w:rsidRDefault="00770552" w:rsidP="00770552">
      <w:pPr>
        <w:spacing w:after="0"/>
        <w:ind w:left="1276"/>
        <w:rPr>
          <w:rFonts w:ascii="Century Gothic" w:hAnsi="Century Gothic"/>
        </w:rPr>
      </w:pPr>
      <w:r w:rsidRPr="00B744F3">
        <w:rPr>
          <w:rFonts w:ascii="Century Gothic" w:hAnsi="Century Gothic"/>
        </w:rPr>
        <w:t>Saint-</w:t>
      </w:r>
      <w:proofErr w:type="spellStart"/>
      <w:r w:rsidRPr="00B744F3">
        <w:rPr>
          <w:rFonts w:ascii="Century Gothic" w:hAnsi="Century Gothic"/>
        </w:rPr>
        <w:t>Liboire</w:t>
      </w:r>
      <w:proofErr w:type="spellEnd"/>
      <w:r w:rsidRPr="00B744F3">
        <w:rPr>
          <w:rFonts w:ascii="Century Gothic" w:hAnsi="Century Gothic"/>
        </w:rPr>
        <w:t xml:space="preserve"> (Québec) J0H 1R0  </w:t>
      </w:r>
    </w:p>
    <w:p w14:paraId="1C42F518" w14:textId="6C8E9415" w:rsidR="00770552" w:rsidRPr="00B744F3" w:rsidRDefault="00B744F3" w:rsidP="00770552">
      <w:pPr>
        <w:pBdr>
          <w:bottom w:val="single" w:sz="12" w:space="1" w:color="auto"/>
        </w:pBdr>
        <w:spacing w:after="0"/>
        <w:ind w:left="1276"/>
        <w:rPr>
          <w:rFonts w:ascii="Century Gothic" w:hAnsi="Century Gothic"/>
        </w:rPr>
      </w:pPr>
      <w:r w:rsidRPr="00B744F3">
        <w:rPr>
          <w:rFonts w:ascii="Century Gothic" w:hAnsi="Century Gothic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37DA083D" wp14:editId="50F61087">
            <wp:simplePos x="0" y="0"/>
            <wp:positionH relativeFrom="column">
              <wp:posOffset>5943600</wp:posOffset>
            </wp:positionH>
            <wp:positionV relativeFrom="paragraph">
              <wp:posOffset>147645</wp:posOffset>
            </wp:positionV>
            <wp:extent cx="985695" cy="985695"/>
            <wp:effectExtent l="0" t="0" r="5080" b="5080"/>
            <wp:wrapNone/>
            <wp:docPr id="69623766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205" cy="98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552" w:rsidRPr="00B744F3">
        <w:rPr>
          <w:rFonts w:ascii="Century Gothic" w:hAnsi="Century Gothic"/>
        </w:rPr>
        <w:t xml:space="preserve">Téléphone : 450 773-3855  </w:t>
      </w:r>
    </w:p>
    <w:p w14:paraId="24840881" w14:textId="6433FD3D" w:rsidR="00770552" w:rsidRPr="00B744F3" w:rsidRDefault="00770552" w:rsidP="00770552">
      <w:pPr>
        <w:spacing w:after="0"/>
        <w:ind w:left="1276"/>
        <w:rPr>
          <w:rFonts w:ascii="Century Gothic" w:hAnsi="Century Gothic"/>
        </w:rPr>
      </w:pPr>
    </w:p>
    <w:p w14:paraId="4FC165EC" w14:textId="75C252FD" w:rsidR="00770552" w:rsidRPr="00B744F3" w:rsidRDefault="00770552" w:rsidP="00770552">
      <w:pPr>
        <w:spacing w:after="0"/>
        <w:rPr>
          <w:rFonts w:ascii="Century Gothic" w:hAnsi="Century Gothic"/>
        </w:rPr>
      </w:pPr>
    </w:p>
    <w:p w14:paraId="496FDE28" w14:textId="4D7789A8" w:rsidR="00770552" w:rsidRPr="00B744F3" w:rsidRDefault="00770552" w:rsidP="00770552">
      <w:pPr>
        <w:spacing w:after="0"/>
        <w:rPr>
          <w:rFonts w:ascii="Century Gothic" w:hAnsi="Century Gothic"/>
          <w:b/>
          <w:bCs/>
          <w:sz w:val="36"/>
          <w:szCs w:val="36"/>
        </w:rPr>
      </w:pPr>
      <w:r w:rsidRPr="00B744F3">
        <w:rPr>
          <w:rFonts w:ascii="Century Gothic" w:hAnsi="Century Gothic"/>
          <w:b/>
          <w:bCs/>
          <w:sz w:val="36"/>
          <w:szCs w:val="36"/>
        </w:rPr>
        <w:t>3</w:t>
      </w:r>
      <w:r w:rsidRPr="00B744F3">
        <w:rPr>
          <w:rFonts w:ascii="Arial" w:hAnsi="Arial" w:cs="Arial"/>
          <w:b/>
          <w:bCs/>
          <w:sz w:val="36"/>
          <w:szCs w:val="36"/>
        </w:rPr>
        <w:t>ᵉ</w:t>
      </w:r>
      <w:r w:rsidRPr="00B744F3">
        <w:rPr>
          <w:rFonts w:ascii="Century Gothic" w:hAnsi="Century Gothic"/>
          <w:b/>
          <w:bCs/>
          <w:sz w:val="36"/>
          <w:szCs w:val="36"/>
        </w:rPr>
        <w:t xml:space="preserve"> ÉDITION DU TOURNOI DE GOLF </w:t>
      </w:r>
    </w:p>
    <w:p w14:paraId="63AA930C" w14:textId="01883F96" w:rsidR="00770552" w:rsidRPr="00B744F3" w:rsidRDefault="00770552" w:rsidP="00770552">
      <w:pPr>
        <w:spacing w:after="0"/>
        <w:rPr>
          <w:rFonts w:ascii="Century Gothic" w:hAnsi="Century Gothic"/>
          <w:b/>
          <w:bCs/>
          <w:sz w:val="36"/>
          <w:szCs w:val="36"/>
        </w:rPr>
      </w:pPr>
      <w:r w:rsidRPr="00B744F3">
        <w:rPr>
          <w:rFonts w:ascii="Century Gothic" w:hAnsi="Century Gothic"/>
          <w:b/>
          <w:bCs/>
          <w:sz w:val="36"/>
          <w:szCs w:val="36"/>
        </w:rPr>
        <w:t>Au profit du programme Initiation sport-réussite éducative</w:t>
      </w:r>
    </w:p>
    <w:p w14:paraId="21D8307E" w14:textId="29719C33" w:rsidR="00770552" w:rsidRPr="00B744F3" w:rsidRDefault="00770552" w:rsidP="00770552">
      <w:pPr>
        <w:rPr>
          <w:rFonts w:ascii="Century Gothic" w:hAnsi="Century Gothic"/>
        </w:rPr>
      </w:pPr>
    </w:p>
    <w:p w14:paraId="7DC91249" w14:textId="5F351C0A" w:rsidR="00770552" w:rsidRPr="00B744F3" w:rsidRDefault="00770552" w:rsidP="00770552">
      <w:pPr>
        <w:spacing w:after="0"/>
        <w:rPr>
          <w:rFonts w:ascii="Century Gothic" w:hAnsi="Century Gothic"/>
        </w:rPr>
      </w:pPr>
      <w:r w:rsidRPr="00B744F3">
        <w:rPr>
          <w:rFonts w:ascii="Century Gothic" w:hAnsi="Century Gothic"/>
        </w:rPr>
        <w:t>Madame, Monsieur,</w:t>
      </w:r>
    </w:p>
    <w:p w14:paraId="25CF636C" w14:textId="466976F5" w:rsidR="00770552" w:rsidRPr="00B744F3" w:rsidRDefault="00770552" w:rsidP="00770552">
      <w:pPr>
        <w:spacing w:after="0"/>
        <w:rPr>
          <w:rFonts w:ascii="Century Gothic" w:hAnsi="Century Gothic"/>
        </w:rPr>
      </w:pPr>
    </w:p>
    <w:p w14:paraId="2025E51A" w14:textId="7FA36925" w:rsidR="00770552" w:rsidRPr="00B744F3" w:rsidRDefault="00770552" w:rsidP="00770552">
      <w:pPr>
        <w:spacing w:after="0"/>
        <w:rPr>
          <w:rFonts w:ascii="Century Gothic" w:hAnsi="Century Gothic"/>
        </w:rPr>
      </w:pPr>
      <w:r w:rsidRPr="00B744F3">
        <w:rPr>
          <w:rFonts w:ascii="Century Gothic" w:hAnsi="Century Gothic"/>
        </w:rPr>
        <w:t xml:space="preserve">C'est avec une immense fierté que l’École Henri-Bachand vous invite à </w:t>
      </w:r>
      <w:r w:rsidRPr="00F85926">
        <w:rPr>
          <w:rFonts w:ascii="Century Gothic" w:hAnsi="Century Gothic"/>
        </w:rPr>
        <w:t>la 3</w:t>
      </w:r>
      <w:r w:rsidRPr="00F85926">
        <w:rPr>
          <w:rFonts w:ascii="Arial" w:hAnsi="Arial" w:cs="Arial"/>
        </w:rPr>
        <w:t>ᵉ</w:t>
      </w:r>
      <w:r w:rsidRPr="00F85926">
        <w:rPr>
          <w:rFonts w:ascii="Century Gothic" w:hAnsi="Century Gothic"/>
        </w:rPr>
        <w:t xml:space="preserve"> édition de son tournoi de golf ! </w:t>
      </w:r>
      <w:r w:rsidRPr="00B744F3">
        <w:rPr>
          <w:rFonts w:ascii="Century Gothic" w:hAnsi="Century Gothic"/>
        </w:rPr>
        <w:t xml:space="preserve">Les éditions précédentes ont été couronnées de succès grâce à une météo exceptionnelle et à une ambiance des plus conviviales. Merci encore à nos précieux partenaires pour leur soutien !  </w:t>
      </w:r>
    </w:p>
    <w:p w14:paraId="68D2D921" w14:textId="77777777" w:rsidR="00770552" w:rsidRPr="00B744F3" w:rsidRDefault="00770552" w:rsidP="00770552">
      <w:pPr>
        <w:spacing w:after="0"/>
        <w:rPr>
          <w:rFonts w:ascii="Century Gothic" w:hAnsi="Century Gothic"/>
        </w:rPr>
      </w:pPr>
    </w:p>
    <w:p w14:paraId="2B13265F" w14:textId="185E5852" w:rsidR="00770552" w:rsidRPr="00B744F3" w:rsidRDefault="00770552" w:rsidP="00B744F3">
      <w:pPr>
        <w:spacing w:after="0"/>
        <w:rPr>
          <w:rFonts w:ascii="Century Gothic" w:hAnsi="Century Gothic"/>
        </w:rPr>
      </w:pPr>
      <w:r w:rsidRPr="00B744F3">
        <w:rPr>
          <w:rFonts w:ascii="Century Gothic" w:hAnsi="Century Gothic"/>
        </w:rPr>
        <w:t>Nous sommes ravis d'avoir, pour une 3</w:t>
      </w:r>
      <w:r w:rsidRPr="00B744F3">
        <w:rPr>
          <w:rFonts w:ascii="Arial" w:hAnsi="Arial" w:cs="Arial"/>
        </w:rPr>
        <w:t>ᵉ</w:t>
      </w:r>
      <w:r w:rsidRPr="00B744F3">
        <w:rPr>
          <w:rFonts w:ascii="Century Gothic" w:hAnsi="Century Gothic"/>
        </w:rPr>
        <w:t xml:space="preserve"> année consécutive, M. Richard Deslandes comme président d'honneur et membre du comité organisateur. Nous vous convions donc avec enthousiasme à cet événement annuel, qui aura lieu :  </w:t>
      </w:r>
      <w:r w:rsidRPr="00B744F3">
        <w:rPr>
          <w:rFonts w:ascii="Century Gothic" w:hAnsi="Century Gothic"/>
          <w:b/>
          <w:bCs/>
          <w:sz w:val="24"/>
          <w:szCs w:val="24"/>
        </w:rPr>
        <w:t>Le vendredi 22 août 2025 au Club de golf d’Acton Vale.</w:t>
      </w:r>
    </w:p>
    <w:p w14:paraId="18B3E45A" w14:textId="77777777" w:rsidR="00770552" w:rsidRPr="00B744F3" w:rsidRDefault="00770552" w:rsidP="00770552">
      <w:pPr>
        <w:spacing w:after="0"/>
        <w:rPr>
          <w:rFonts w:ascii="Century Gothic" w:hAnsi="Century Gothic"/>
        </w:rPr>
      </w:pPr>
    </w:p>
    <w:p w14:paraId="484C225E" w14:textId="63232DFD" w:rsidR="00770552" w:rsidRPr="00B744F3" w:rsidRDefault="00770552" w:rsidP="00770552">
      <w:pPr>
        <w:spacing w:after="0"/>
        <w:rPr>
          <w:rFonts w:ascii="Century Gothic" w:hAnsi="Century Gothic"/>
        </w:rPr>
      </w:pPr>
      <w:r w:rsidRPr="00B744F3">
        <w:rPr>
          <w:rFonts w:ascii="Century Gothic" w:hAnsi="Century Gothic"/>
        </w:rPr>
        <w:t xml:space="preserve">Pour </w:t>
      </w:r>
      <w:r w:rsidRPr="00B744F3">
        <w:rPr>
          <w:rFonts w:ascii="Century Gothic" w:hAnsi="Century Gothic"/>
          <w:b/>
          <w:bCs/>
        </w:rPr>
        <w:t>170 $ par personne</w:t>
      </w:r>
      <w:r w:rsidRPr="00B744F3">
        <w:rPr>
          <w:rFonts w:ascii="Century Gothic" w:hAnsi="Century Gothic"/>
        </w:rPr>
        <w:t xml:space="preserve"> </w:t>
      </w:r>
      <w:r w:rsidRPr="00B744F3">
        <w:rPr>
          <w:rFonts w:ascii="Century Gothic" w:hAnsi="Century Gothic"/>
          <w:b/>
          <w:bCs/>
        </w:rPr>
        <w:t>(</w:t>
      </w:r>
      <w:r w:rsidR="00333E3E">
        <w:rPr>
          <w:rFonts w:ascii="Century Gothic" w:hAnsi="Century Gothic"/>
          <w:b/>
          <w:bCs/>
        </w:rPr>
        <w:t>donc</w:t>
      </w:r>
      <w:r w:rsidRPr="00B744F3">
        <w:rPr>
          <w:rFonts w:ascii="Century Gothic" w:hAnsi="Century Gothic"/>
          <w:b/>
          <w:bCs/>
        </w:rPr>
        <w:t xml:space="preserve"> 680 $ pour un quatuor)</w:t>
      </w:r>
      <w:r w:rsidRPr="00B744F3">
        <w:rPr>
          <w:rFonts w:ascii="Century Gothic" w:hAnsi="Century Gothic"/>
        </w:rPr>
        <w:t xml:space="preserve">, profitez d'une journée exceptionnelle de golf, incluant :  </w:t>
      </w:r>
    </w:p>
    <w:p w14:paraId="2BCF498A" w14:textId="77777777" w:rsidR="00770552" w:rsidRPr="00B744F3" w:rsidRDefault="00770552" w:rsidP="00770552">
      <w:pPr>
        <w:spacing w:after="0"/>
        <w:rPr>
          <w:rFonts w:ascii="Century Gothic" w:hAnsi="Century Gothic"/>
        </w:rPr>
      </w:pPr>
      <w:r w:rsidRPr="00B744F3">
        <w:rPr>
          <w:rFonts w:ascii="Century Gothic" w:hAnsi="Century Gothic"/>
        </w:rPr>
        <w:t xml:space="preserve">- Une voiturette,  </w:t>
      </w:r>
    </w:p>
    <w:p w14:paraId="4A45015C" w14:textId="77777777" w:rsidR="00770552" w:rsidRPr="00B744F3" w:rsidRDefault="00770552" w:rsidP="00770552">
      <w:pPr>
        <w:spacing w:after="0"/>
        <w:rPr>
          <w:rFonts w:ascii="Century Gothic" w:hAnsi="Century Gothic"/>
        </w:rPr>
      </w:pPr>
      <w:r w:rsidRPr="00B744F3">
        <w:rPr>
          <w:rFonts w:ascii="Century Gothic" w:hAnsi="Century Gothic"/>
        </w:rPr>
        <w:t xml:space="preserve">- Des jeux,  </w:t>
      </w:r>
    </w:p>
    <w:p w14:paraId="7B727A2F" w14:textId="77777777" w:rsidR="00EA32BE" w:rsidRPr="00B744F3" w:rsidRDefault="00EA32BE" w:rsidP="00EA32B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 Des tirages,</w:t>
      </w:r>
    </w:p>
    <w:p w14:paraId="5451F22C" w14:textId="77777777" w:rsidR="00770552" w:rsidRDefault="00770552" w:rsidP="00770552">
      <w:pPr>
        <w:spacing w:after="0"/>
        <w:rPr>
          <w:rFonts w:ascii="Century Gothic" w:hAnsi="Century Gothic"/>
        </w:rPr>
      </w:pPr>
      <w:r w:rsidRPr="00B744F3">
        <w:rPr>
          <w:rFonts w:ascii="Century Gothic" w:hAnsi="Century Gothic"/>
        </w:rPr>
        <w:t xml:space="preserve">- Un souper festif,  </w:t>
      </w:r>
    </w:p>
    <w:p w14:paraId="66C47453" w14:textId="77777777" w:rsidR="00770552" w:rsidRPr="00B744F3" w:rsidRDefault="00770552" w:rsidP="00770552">
      <w:pPr>
        <w:spacing w:after="0"/>
        <w:rPr>
          <w:rFonts w:ascii="Century Gothic" w:hAnsi="Century Gothic"/>
        </w:rPr>
      </w:pPr>
      <w:r w:rsidRPr="00B744F3">
        <w:rPr>
          <w:rFonts w:ascii="Century Gothic" w:hAnsi="Century Gothic"/>
        </w:rPr>
        <w:t xml:space="preserve">- Une soirée animée par le dynamique DJ Daniel Lussier.  </w:t>
      </w:r>
    </w:p>
    <w:p w14:paraId="19AF750A" w14:textId="77777777" w:rsidR="00770552" w:rsidRPr="00B744F3" w:rsidRDefault="00770552" w:rsidP="00770552">
      <w:pPr>
        <w:spacing w:after="0"/>
        <w:rPr>
          <w:rFonts w:ascii="Century Gothic" w:hAnsi="Century Gothic"/>
        </w:rPr>
      </w:pPr>
    </w:p>
    <w:p w14:paraId="7B29AEC9" w14:textId="1CC67687" w:rsidR="00770552" w:rsidRPr="00B744F3" w:rsidRDefault="00770552" w:rsidP="00770552">
      <w:pPr>
        <w:spacing w:after="0"/>
        <w:rPr>
          <w:rFonts w:ascii="Century Gothic" w:hAnsi="Century Gothic"/>
        </w:rPr>
      </w:pPr>
      <w:r w:rsidRPr="00B744F3">
        <w:rPr>
          <w:rFonts w:ascii="Century Gothic" w:hAnsi="Century Gothic"/>
        </w:rPr>
        <w:t xml:space="preserve">Votre participation permettra d'assurer la pérennité du </w:t>
      </w:r>
      <w:r w:rsidRPr="00B744F3">
        <w:rPr>
          <w:rFonts w:ascii="Century Gothic" w:hAnsi="Century Gothic"/>
          <w:b/>
          <w:bCs/>
        </w:rPr>
        <w:t>Programme Initiation sport-réussite éducative</w:t>
      </w:r>
      <w:r w:rsidRPr="00B744F3">
        <w:rPr>
          <w:rFonts w:ascii="Century Gothic" w:hAnsi="Century Gothic"/>
        </w:rPr>
        <w:t>, qui offre à nos élèves un milieu de vie sain et stimulant. Ce programme unique au Québec, autofinancé par l’école, propose des périodes supplémentaires d’éducation physique, d’anglais et de musique. Il vise à renforcer la motivation et le goût de réussir des élèves de 5</w:t>
      </w:r>
      <w:r w:rsidRPr="00B744F3">
        <w:rPr>
          <w:rFonts w:ascii="Arial" w:hAnsi="Arial" w:cs="Arial"/>
        </w:rPr>
        <w:t>ᵉ</w:t>
      </w:r>
      <w:r w:rsidRPr="00B744F3">
        <w:rPr>
          <w:rFonts w:ascii="Century Gothic" w:hAnsi="Century Gothic"/>
        </w:rPr>
        <w:t xml:space="preserve"> et 6</w:t>
      </w:r>
      <w:r w:rsidRPr="00B744F3">
        <w:rPr>
          <w:rFonts w:ascii="Arial" w:hAnsi="Arial" w:cs="Arial"/>
        </w:rPr>
        <w:t>ᵉ</w:t>
      </w:r>
      <w:r w:rsidRPr="00B744F3">
        <w:rPr>
          <w:rFonts w:ascii="Century Gothic" w:hAnsi="Century Gothic"/>
        </w:rPr>
        <w:t xml:space="preserve"> année, tout en soutenant des projets ouvrant de nouveaux horizons pour nos jeunes.  </w:t>
      </w:r>
    </w:p>
    <w:p w14:paraId="09235108" w14:textId="77777777" w:rsidR="00770552" w:rsidRPr="00B744F3" w:rsidRDefault="00770552" w:rsidP="00770552">
      <w:pPr>
        <w:spacing w:after="0"/>
        <w:rPr>
          <w:rFonts w:ascii="Century Gothic" w:hAnsi="Century Gothic"/>
        </w:rPr>
      </w:pPr>
    </w:p>
    <w:p w14:paraId="2AE844B3" w14:textId="27765B5A" w:rsidR="00770552" w:rsidRPr="00B744F3" w:rsidRDefault="00770552" w:rsidP="00770552">
      <w:pPr>
        <w:spacing w:after="0"/>
        <w:rPr>
          <w:rFonts w:ascii="Century Gothic" w:hAnsi="Century Gothic"/>
        </w:rPr>
      </w:pPr>
      <w:r w:rsidRPr="00B744F3">
        <w:rPr>
          <w:rFonts w:ascii="Century Gothic" w:hAnsi="Century Gothic"/>
        </w:rPr>
        <w:t xml:space="preserve">Pour vous inscrire, un formulaire en ligne est disponible à l'adresse suivante : </w:t>
      </w:r>
      <w:r w:rsidRPr="00B744F3">
        <w:rPr>
          <w:rFonts w:ascii="Century Gothic" w:hAnsi="Century Gothic"/>
          <w:b/>
          <w:bCs/>
          <w:highlight w:val="yellow"/>
        </w:rPr>
        <w:t>lien à insérer</w:t>
      </w:r>
      <w:r w:rsidRPr="00B744F3">
        <w:rPr>
          <w:rFonts w:ascii="Century Gothic" w:hAnsi="Century Gothic"/>
        </w:rPr>
        <w:t xml:space="preserve">. Vous recevrez une confirmation par courriel dans les jours suivants votre inscription.  </w:t>
      </w:r>
    </w:p>
    <w:p w14:paraId="2BA0419F" w14:textId="77777777" w:rsidR="00770552" w:rsidRPr="00B744F3" w:rsidRDefault="00770552" w:rsidP="00770552">
      <w:pPr>
        <w:spacing w:after="0"/>
        <w:rPr>
          <w:rFonts w:ascii="Century Gothic" w:hAnsi="Century Gothic"/>
        </w:rPr>
      </w:pPr>
    </w:p>
    <w:p w14:paraId="3E024C40" w14:textId="54FE39FF" w:rsidR="00770552" w:rsidRPr="00B744F3" w:rsidRDefault="00770552" w:rsidP="00770552">
      <w:pPr>
        <w:spacing w:after="0"/>
        <w:rPr>
          <w:rFonts w:ascii="Century Gothic" w:hAnsi="Century Gothic"/>
        </w:rPr>
      </w:pPr>
      <w:r w:rsidRPr="00B744F3">
        <w:rPr>
          <w:rFonts w:ascii="Century Gothic" w:hAnsi="Century Gothic"/>
        </w:rPr>
        <w:t xml:space="preserve">Si vous souhaitez participer uniquement à la partie de golf, le coût est de 480 $ par quatuor. Pour le souper et la soirée seulement, les billets sont disponibles au tarif de 80 $ par personne.  </w:t>
      </w:r>
    </w:p>
    <w:p w14:paraId="793404C5" w14:textId="77777777" w:rsidR="00770552" w:rsidRPr="00B744F3" w:rsidRDefault="00770552" w:rsidP="00770552">
      <w:pPr>
        <w:spacing w:after="0"/>
        <w:rPr>
          <w:rFonts w:ascii="Century Gothic" w:hAnsi="Century Gothic"/>
        </w:rPr>
      </w:pPr>
    </w:p>
    <w:p w14:paraId="5BA7EB62" w14:textId="39F3D9E8" w:rsidR="00770552" w:rsidRPr="00B744F3" w:rsidRDefault="00770552" w:rsidP="00770552">
      <w:pPr>
        <w:spacing w:after="0"/>
        <w:rPr>
          <w:rFonts w:ascii="Century Gothic" w:hAnsi="Century Gothic"/>
          <w:b/>
          <w:bCs/>
        </w:rPr>
      </w:pPr>
      <w:r w:rsidRPr="00B744F3">
        <w:rPr>
          <w:rFonts w:ascii="Century Gothic" w:hAnsi="Century Gothic"/>
        </w:rPr>
        <w:t xml:space="preserve">Pour toute information supplémentaire, contactez Mme Aurélie Deslandes par courriel à l’adresse suivante : </w:t>
      </w:r>
      <w:hyperlink r:id="rId9" w:history="1">
        <w:r w:rsidRPr="00B744F3">
          <w:rPr>
            <w:rStyle w:val="Lienhypertexte"/>
            <w:rFonts w:ascii="Century Gothic" w:hAnsi="Century Gothic"/>
            <w:b/>
            <w:bCs/>
          </w:rPr>
          <w:t>aurelie.deslandes@csssh.gouv.qc.ca</w:t>
        </w:r>
      </w:hyperlink>
      <w:r w:rsidRPr="00B744F3">
        <w:rPr>
          <w:rFonts w:ascii="Century Gothic" w:hAnsi="Century Gothic"/>
          <w:b/>
          <w:bCs/>
        </w:rPr>
        <w:t xml:space="preserve">. </w:t>
      </w:r>
      <w:r w:rsidRPr="00B744F3">
        <w:rPr>
          <w:rFonts w:ascii="Century Gothic" w:hAnsi="Century Gothic"/>
        </w:rPr>
        <w:t xml:space="preserve">Vous trouverez également en pièce jointe les détails concernant les possibilités de commandites.  </w:t>
      </w:r>
    </w:p>
    <w:p w14:paraId="53FDE525" w14:textId="77777777" w:rsidR="00770552" w:rsidRPr="00B744F3" w:rsidRDefault="00770552" w:rsidP="00770552">
      <w:pPr>
        <w:spacing w:after="0"/>
        <w:rPr>
          <w:rFonts w:ascii="Century Gothic" w:hAnsi="Century Gothic"/>
        </w:rPr>
      </w:pPr>
    </w:p>
    <w:p w14:paraId="4E4C8E6A" w14:textId="77777777" w:rsidR="00770552" w:rsidRPr="00B744F3" w:rsidRDefault="00770552" w:rsidP="00770552">
      <w:pPr>
        <w:spacing w:after="0"/>
        <w:rPr>
          <w:rFonts w:ascii="Century Gothic" w:hAnsi="Century Gothic"/>
        </w:rPr>
      </w:pPr>
      <w:r w:rsidRPr="00B744F3">
        <w:rPr>
          <w:rFonts w:ascii="Century Gothic" w:hAnsi="Century Gothic"/>
        </w:rPr>
        <w:t xml:space="preserve">Nous espérons vous compter parmi nous pour cet événement mémorable !  </w:t>
      </w:r>
    </w:p>
    <w:p w14:paraId="6A004768" w14:textId="77777777" w:rsidR="00770552" w:rsidRPr="00B744F3" w:rsidRDefault="00770552" w:rsidP="00770552">
      <w:pPr>
        <w:spacing w:after="0"/>
        <w:rPr>
          <w:rFonts w:ascii="Century Gothic" w:hAnsi="Century Gothic"/>
        </w:rPr>
      </w:pPr>
    </w:p>
    <w:p w14:paraId="27C044E3" w14:textId="5229D14B" w:rsidR="00770552" w:rsidRPr="00B744F3" w:rsidRDefault="00770552" w:rsidP="00770552">
      <w:pPr>
        <w:spacing w:after="0"/>
        <w:rPr>
          <w:rFonts w:ascii="Century Gothic" w:hAnsi="Century Gothic"/>
        </w:rPr>
      </w:pPr>
      <w:r w:rsidRPr="00B744F3">
        <w:rPr>
          <w:rFonts w:ascii="Century Gothic" w:hAnsi="Century Gothic"/>
          <w:b/>
          <w:bCs/>
        </w:rPr>
        <w:t>Mylène Duquette</w:t>
      </w:r>
      <w:r w:rsidRPr="00B744F3">
        <w:rPr>
          <w:rFonts w:ascii="Century Gothic" w:hAnsi="Century Gothic"/>
        </w:rPr>
        <w:t>, Directrice</w:t>
      </w:r>
    </w:p>
    <w:p w14:paraId="31C7A202" w14:textId="086335C3" w:rsidR="00F85926" w:rsidRPr="00B744F3" w:rsidRDefault="00770552" w:rsidP="00770552">
      <w:pPr>
        <w:spacing w:after="0"/>
        <w:rPr>
          <w:rFonts w:ascii="Century Gothic" w:hAnsi="Century Gothic"/>
        </w:rPr>
      </w:pPr>
      <w:r w:rsidRPr="00B744F3">
        <w:rPr>
          <w:rFonts w:ascii="Century Gothic" w:hAnsi="Century Gothic"/>
          <w:b/>
          <w:bCs/>
        </w:rPr>
        <w:t>Comité organisateur</w:t>
      </w:r>
      <w:r w:rsidRPr="00B744F3">
        <w:rPr>
          <w:rFonts w:ascii="Century Gothic" w:hAnsi="Century Gothic"/>
        </w:rPr>
        <w:t xml:space="preserve"> : Aurélie Deslandes, Dominique Verrier, Caroline Dorval, Nicolas Caouette, Julie Racicot,</w:t>
      </w:r>
      <w:r w:rsidR="00883ACA">
        <w:rPr>
          <w:rFonts w:ascii="Century Gothic" w:hAnsi="Century Gothic"/>
        </w:rPr>
        <w:t xml:space="preserve"> </w:t>
      </w:r>
      <w:r w:rsidRPr="00B744F3">
        <w:rPr>
          <w:rFonts w:ascii="Century Gothic" w:hAnsi="Century Gothic"/>
        </w:rPr>
        <w:t>Marianne Deslandes</w:t>
      </w:r>
      <w:r w:rsidR="00BF04B9">
        <w:rPr>
          <w:rFonts w:ascii="Century Gothic" w:hAnsi="Century Gothic"/>
        </w:rPr>
        <w:t xml:space="preserve"> </w:t>
      </w:r>
      <w:r w:rsidR="00883ACA">
        <w:rPr>
          <w:rFonts w:ascii="Century Gothic" w:hAnsi="Century Gothic"/>
        </w:rPr>
        <w:t xml:space="preserve">et </w:t>
      </w:r>
      <w:r w:rsidR="00883ACA" w:rsidRPr="00B744F3">
        <w:rPr>
          <w:rFonts w:ascii="Century Gothic" w:hAnsi="Century Gothic"/>
        </w:rPr>
        <w:t>Richard Deslandes</w:t>
      </w:r>
    </w:p>
    <w:sectPr w:rsidR="00F85926" w:rsidRPr="00B744F3" w:rsidSect="00F85926"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52"/>
    <w:rsid w:val="002652C3"/>
    <w:rsid w:val="002B4A73"/>
    <w:rsid w:val="00333E3E"/>
    <w:rsid w:val="00334880"/>
    <w:rsid w:val="003B3DB2"/>
    <w:rsid w:val="00495031"/>
    <w:rsid w:val="005A30C6"/>
    <w:rsid w:val="005A68B9"/>
    <w:rsid w:val="00770552"/>
    <w:rsid w:val="00791C07"/>
    <w:rsid w:val="007D4029"/>
    <w:rsid w:val="0087489A"/>
    <w:rsid w:val="00883ACA"/>
    <w:rsid w:val="00951FD4"/>
    <w:rsid w:val="00AB2988"/>
    <w:rsid w:val="00B744F3"/>
    <w:rsid w:val="00BF04B9"/>
    <w:rsid w:val="00E90323"/>
    <w:rsid w:val="00EA32BE"/>
    <w:rsid w:val="00EA45B7"/>
    <w:rsid w:val="00F44A36"/>
    <w:rsid w:val="00F8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51F1"/>
  <w15:chartTrackingRefBased/>
  <w15:docId w15:val="{303E31B6-B405-45D0-8E6F-1C36EDF8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0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0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0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0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0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0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0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0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0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0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0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0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05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05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05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05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05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05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0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0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0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0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05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05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05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0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05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055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7055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0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urelie.deslandes@csssh.gouv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fa4336-c283-47b2-adc2-9310d7c2c981" xsi:nil="true"/>
    <lcf76f155ced4ddcb4097134ff3c332f xmlns="a815d6ac-14d0-4e7f-8421-14faf69af3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16C5A91636649A0F166946F51A5F7" ma:contentTypeVersion="18" ma:contentTypeDescription="Crée un document." ma:contentTypeScope="" ma:versionID="533aedcc0ae89e10f4508f11f45f05c3">
  <xsd:schema xmlns:xsd="http://www.w3.org/2001/XMLSchema" xmlns:xs="http://www.w3.org/2001/XMLSchema" xmlns:p="http://schemas.microsoft.com/office/2006/metadata/properties" xmlns:ns2="a815d6ac-14d0-4e7f-8421-14faf69af3a9" xmlns:ns3="cefa4336-c283-47b2-adc2-9310d7c2c981" targetNamespace="http://schemas.microsoft.com/office/2006/metadata/properties" ma:root="true" ma:fieldsID="683d1b56bdb3b9b181e07e8501f64568" ns2:_="" ns3:_="">
    <xsd:import namespace="a815d6ac-14d0-4e7f-8421-14faf69af3a9"/>
    <xsd:import namespace="cefa4336-c283-47b2-adc2-9310d7c2c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5d6ac-14d0-4e7f-8421-14faf69af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a4336-c283-47b2-adc2-9310d7c2c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8e9632-9563-4143-8501-6bafe472afe0}" ma:internalName="TaxCatchAll" ma:showField="CatchAllData" ma:web="cefa4336-c283-47b2-adc2-9310d7c2c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B13AA-841A-44C3-B0F9-F91F24C645F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efa4336-c283-47b2-adc2-9310d7c2c981"/>
    <ds:schemaRef ds:uri="a815d6ac-14d0-4e7f-8421-14faf69af3a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9AF33A-878A-4668-BD09-189ECE185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495B7-1061-4AB0-9E43-BDBF05F80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5d6ac-14d0-4e7f-8421-14faf69af3a9"/>
    <ds:schemaRef ds:uri="cefa4336-c283-47b2-adc2-9310d7c2c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Racicot</dc:creator>
  <cp:keywords/>
  <dc:description/>
  <cp:lastModifiedBy>Julie Racicot</cp:lastModifiedBy>
  <cp:revision>4</cp:revision>
  <dcterms:created xsi:type="dcterms:W3CDTF">2025-03-26T16:13:00Z</dcterms:created>
  <dcterms:modified xsi:type="dcterms:W3CDTF">2025-04-01T16:24:00Z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0x01010013216C5A91636649A0F166946F51A5F7</vt:lpwstr>
  </property>
  <property fmtid="{D5CDD505-2E9C-101B-9397-08002B2CF9AE}" pid="3" name="MediaServiceImageTags">
    <vt:lpwstr/>
  </property>
</Properties>
</file>